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774700" cy="1270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74720" cy="12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10.05pt;width:60.95pt;height:9.95pt;mso-wrap-style:none;v-text-anchor:middle;mso-position-horizontal:left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before="250" w:after="150"/>
        <w:jc w:val="center"/>
        <w:rPr>
          <w:sz w:val="52"/>
          <w:szCs w:val="52"/>
        </w:rPr>
      </w:pPr>
      <w:r>
        <w:rPr/>
      </w:r>
    </w:p>
    <w:p>
      <w:pPr>
        <w:pStyle w:val="Normal"/>
        <w:spacing w:before="0" w:after="0"/>
        <w:jc w:val="center"/>
        <w:rPr>
          <w:rFonts w:ascii="Open Sans serif" w:hAnsi="Open Sans serif" w:eastAsia="Open Sans serif" w:cs="Open Sans serif"/>
          <w:color w:val="26282C"/>
          <w:sz w:val="15"/>
          <w:szCs w:val="15"/>
        </w:rPr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Open Sans serif" w:hAnsi="Open Sans serif" w:eastAsia="Open Sans serif" w:cs="Open Sans serif"/>
          <w:b/>
          <w:bCs/>
          <w:color w:val="006C63"/>
          <w:sz w:val="44"/>
          <w:szCs w:val="44"/>
        </w:rPr>
      </w:pPr>
      <w:r>
        <w:rPr>
          <w:rFonts w:eastAsia="Open Sans serif" w:cs="Open Sans serif" w:ascii="Open Sans serif" w:hAnsi="Open Sans serif"/>
          <w:b/>
          <w:bCs/>
          <w:color w:val="006C63"/>
          <w:sz w:val="44"/>
          <w:szCs w:val="44"/>
        </w:rPr>
        <w:t>01.10.2025 Środa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Spaghetti bolognese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before="0" w:after="0"/>
        <w:jc w:val="center"/>
        <w:rPr>
          <w:rFonts w:ascii="Open Sans serif" w:hAnsi="Open Sans serif" w:eastAsia="Open Sans serif" w:cs="Open Sans serif"/>
          <w:color w:val="26282C"/>
          <w:sz w:val="15"/>
          <w:szCs w:val="15"/>
        </w:rPr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Składniki: makaron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 dwujajeczny, gotowany, wieprzowina łopatka, koncentrat pomidorowy, 30%, olej rzepakowy, cebula </w:t>
      </w:r>
    </w:p>
    <w:p>
      <w:pPr>
        <w:pStyle w:val="Normal"/>
        <w:spacing w:before="0" w:after="0"/>
        <w:rPr>
          <w:rFonts w:ascii="Open Sans serif" w:hAnsi="Open Sans serif" w:eastAsia="Open Sans serif" w:cs="Open Sans serif"/>
          <w:color w:val="26282C"/>
          <w:sz w:val="15"/>
          <w:szCs w:val="15"/>
        </w:rPr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jc w:val="center"/>
        <w:rPr>
          <w:sz w:val="44"/>
          <w:szCs w:val="44"/>
        </w:rPr>
      </w:pPr>
      <w:r>
        <w:rPr/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0.05pt;width:9.95pt;height:9.95pt;mso-wrap-style:none;v-text-anchor:middle;mso-position-horizontal:left;mso-position-vertical:top" type="_x0000_t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eastAsia="Open Sans serif" w:cs="Open Sans serif" w:ascii="Open Sans serif" w:hAnsi="Open Sans serif"/>
          <w:b/>
          <w:bCs/>
          <w:color w:val="006C63"/>
          <w:sz w:val="44"/>
          <w:szCs w:val="44"/>
        </w:rPr>
        <w:t>02.10.2025 Czwartek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Kasza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  <w:u w:val="single"/>
        </w:rPr>
        <w:t>jęczmienna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, pęczak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Gulasz wieprzowy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before="0" w:after="0"/>
        <w:jc w:val="center"/>
        <w:rPr/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Składniki: wieprzowina łopatka, woda, marchew, cebula, olej rzepakowy, mąka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pszenna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, typ 450 </w:t>
      </w:r>
    </w:p>
    <w:p>
      <w:pPr>
        <w:pStyle w:val="Normal"/>
        <w:spacing w:lineRule="auto" w:line="240" w:before="50" w:after="25"/>
        <w:jc w:val="center"/>
        <w:rPr>
          <w:rFonts w:ascii="Open Sans serif" w:hAnsi="Open Sans serif" w:eastAsia="Open Sans serif" w:cs="Open Sans serif"/>
          <w:b/>
          <w:bCs/>
          <w:color w:val="26282C"/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Ogórek kiszony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lineRule="auto" w:line="240" w:before="50" w:after="25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44"/>
          <w:szCs w:val="44"/>
        </w:rPr>
      </w:pPr>
      <w:r>
        <w:rPr/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0.05pt;width:9.95pt;height:9.95pt;mso-wrap-style:none;v-text-anchor:middle;mso-position-horizontal:left;mso-position-vertical:top" type="_x0000_t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eastAsia="Open Sans serif" w:cs="Open Sans serif" w:ascii="Open Sans serif" w:hAnsi="Open Sans serif"/>
          <w:b/>
          <w:bCs/>
          <w:color w:val="006C63"/>
          <w:sz w:val="44"/>
          <w:szCs w:val="44"/>
        </w:rPr>
        <w:t>03.10.2025 Piątek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Makaron z sosem truskawkowym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before="0" w:after="0"/>
        <w:jc w:val="center"/>
        <w:rPr/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Składniki: makaron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 dwujajeczny, gotowany, jogurt grecki  (z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), truskawki, cukier, cytryna </w:t>
      </w:r>
    </w:p>
    <w:p>
      <w:pPr>
        <w:pStyle w:val="Normal"/>
        <w:jc w:val="center"/>
        <w:rPr>
          <w:rFonts w:ascii="Open Sans serif" w:hAnsi="Open Sans serif" w:eastAsia="Open Sans serif" w:cs="Open Sans serif"/>
          <w:b/>
          <w:bCs/>
          <w:color w:val="006C63"/>
          <w:sz w:val="44"/>
          <w:szCs w:val="44"/>
        </w:rPr>
      </w:pPr>
      <w:r>
        <w:rPr>
          <w:rFonts w:eastAsia="Open Sans serif" w:cs="Open Sans serif" w:ascii="Open Sans serif" w:hAnsi="Open Sans serif"/>
          <w:b/>
          <w:bCs/>
          <w:color w:val="006C63"/>
          <w:sz w:val="44"/>
          <w:szCs w:val="44"/>
        </w:rPr>
      </w:r>
    </w:p>
    <w:p>
      <w:pPr>
        <w:pStyle w:val="Normal"/>
        <w:rPr>
          <w:rFonts w:ascii="Open Sans serif" w:hAnsi="Open Sans serif" w:eastAsia="Open Sans serif" w:cs="Open Sans serif"/>
          <w:b/>
          <w:bCs/>
          <w:color w:val="006C63"/>
          <w:sz w:val="44"/>
          <w:szCs w:val="44"/>
        </w:rPr>
      </w:pPr>
      <w:r>
        <w:rPr>
          <w:rFonts w:eastAsia="Open Sans serif" w:cs="Open Sans serif" w:ascii="Open Sans serif" w:hAnsi="Open Sans serif"/>
          <w:b/>
          <w:bCs/>
          <w:color w:val="006C63"/>
          <w:sz w:val="44"/>
          <w:szCs w:val="44"/>
        </w:rPr>
      </w:r>
    </w:p>
    <w:p>
      <w:pPr>
        <w:pStyle w:val="Normal"/>
        <w:jc w:val="center"/>
        <w:rPr>
          <w:sz w:val="44"/>
          <w:szCs w:val="44"/>
        </w:rPr>
      </w:pPr>
      <w:r>
        <w:rPr/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0.05pt;width:9.95pt;height:9.95pt;mso-wrap-style:none;v-text-anchor:middle;mso-position-horizontal:left;mso-position-vertical:top" type="_x0000_t75">
                <v:imagedata r:id="rId9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eastAsia="Open Sans serif" w:cs="Open Sans serif" w:ascii="Open Sans serif" w:hAnsi="Open Sans serif"/>
          <w:b/>
          <w:bCs/>
          <w:color w:val="006C63"/>
          <w:sz w:val="44"/>
          <w:szCs w:val="44"/>
        </w:rPr>
        <w:t>06.10.2025 Poniedziałek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Zupa pomidorowa z makaronem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before="0" w:after="0"/>
        <w:jc w:val="center"/>
        <w:rPr/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Składniki: woda, makaron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 bezjajeczny, koncentrat pomidorowy, 30%, marchew, śmietana 18%  (z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), kurczak, tuszka, pietruszka, korzeń,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 korzeniowy, por, natka pietruszki, sól biała, liść laurowy, ziele angielskie, pieprz </w:t>
      </w:r>
    </w:p>
    <w:p>
      <w:pPr>
        <w:pStyle w:val="Normal"/>
        <w:spacing w:lineRule="auto" w:line="240" w:before="50" w:after="25"/>
        <w:jc w:val="center"/>
        <w:rPr>
          <w:rFonts w:ascii="Open Sans serif" w:hAnsi="Open Sans serif" w:eastAsia="Open Sans serif" w:cs="Open Sans serif"/>
          <w:b/>
          <w:bCs/>
          <w:color w:val="26282C"/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>Bułki kajzerki (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  <w:u w:val="single"/>
        </w:rPr>
        <w:t>pszenica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)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44"/>
          <w:szCs w:val="44"/>
        </w:rPr>
      </w:pPr>
      <w:r>
        <w:rPr/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0.05pt;width:9.95pt;height:9.95pt;mso-wrap-style:none;v-text-anchor:middle;mso-position-horizontal:left;mso-position-vertical:top" type="_x0000_t75">
                <v:imagedata r:id="rId11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eastAsia="Open Sans serif" w:cs="Open Sans serif" w:ascii="Open Sans serif" w:hAnsi="Open Sans serif"/>
          <w:b/>
          <w:bCs/>
          <w:color w:val="006C63"/>
          <w:sz w:val="44"/>
          <w:szCs w:val="44"/>
        </w:rPr>
        <w:t>07.10.2025 Wtorek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Ziemniaki, gotowane w wodzie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Kotlet mielony wieprzowy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before="0" w:after="0"/>
        <w:jc w:val="center"/>
        <w:rPr/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>Składniki: wieprzowina łopatka, bułka tarta (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pszenica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), olej rzepakowy, cebula,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 kurze całe, bułki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 zwykłe, sól biała, pieprz 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Surówka Colesław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before="0" w:after="0"/>
        <w:jc w:val="center"/>
        <w:rPr>
          <w:rFonts w:ascii="Open Sans serif" w:hAnsi="Open Sans serif" w:eastAsia="Open Sans serif" w:cs="Open Sans serif"/>
          <w:color w:val="26282C"/>
          <w:sz w:val="15"/>
          <w:szCs w:val="15"/>
        </w:rPr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>Składniki: kapusta biała, marchew, cebula, majonez (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jajka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,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gorczyca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), śmietana 18%  (z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), cytryna, cukier, sól biała, pieprz </w:t>
      </w:r>
    </w:p>
    <w:p>
      <w:pPr>
        <w:pStyle w:val="Normal"/>
        <w:spacing w:before="0" w:after="0"/>
        <w:jc w:val="center"/>
        <w:rPr>
          <w:rFonts w:ascii="Open Sans serif" w:hAnsi="Open Sans serif" w:eastAsia="Open Sans serif" w:cs="Open Sans serif"/>
          <w:color w:val="26282C"/>
          <w:sz w:val="15"/>
          <w:szCs w:val="15"/>
        </w:rPr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jc w:val="center"/>
        <w:rPr>
          <w:sz w:val="44"/>
          <w:szCs w:val="44"/>
        </w:rPr>
      </w:pPr>
      <w:r>
        <w:rPr/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1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0.05pt;width:9.95pt;height:9.95pt;mso-wrap-style:none;v-text-anchor:middle;mso-position-horizontal:left;mso-position-vertical:top" type="_x0000_t75">
                <v:imagedata r:id="rId1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eastAsia="Open Sans serif" w:cs="Open Sans serif" w:ascii="Open Sans serif" w:hAnsi="Open Sans serif"/>
          <w:b/>
          <w:bCs/>
          <w:color w:val="006C63"/>
          <w:sz w:val="44"/>
          <w:szCs w:val="44"/>
        </w:rPr>
        <w:t>08.10.2025 Środa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Ryż biały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Leczo z kiełbasą śląską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before="0" w:after="0"/>
        <w:jc w:val="center"/>
        <w:rPr>
          <w:rFonts w:ascii="Open Sans serif" w:hAnsi="Open Sans serif" w:eastAsia="Open Sans serif" w:cs="Open Sans serif"/>
          <w:color w:val="26282C"/>
          <w:sz w:val="15"/>
          <w:szCs w:val="15"/>
        </w:rPr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Składniki: woda, papryka czerwona, pomidor, kiełbasa śląska, cebula, cukinia, olej rzepakowy, skrobia ziemniaczana, sól biała, pieprz </w:t>
      </w:r>
    </w:p>
    <w:p>
      <w:pPr>
        <w:pStyle w:val="Normal"/>
        <w:spacing w:before="0" w:after="0"/>
        <w:jc w:val="center"/>
        <w:rPr>
          <w:rFonts w:ascii="Open Sans serif" w:hAnsi="Open Sans serif" w:eastAsia="Open Sans serif" w:cs="Open Sans serif"/>
          <w:color w:val="26282C"/>
          <w:sz w:val="15"/>
          <w:szCs w:val="15"/>
        </w:rPr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ListParagraph"/>
        <w:numPr>
          <w:ilvl w:val="0"/>
          <w:numId w:val="2"/>
        </w:numPr>
        <w:jc w:val="center"/>
        <w:rPr>
          <w:rFonts w:ascii="Open Sans serif" w:hAnsi="Open Sans serif" w:eastAsia="Open Sans serif" w:cs="Open Sans serif"/>
          <w:b/>
          <w:bCs/>
          <w:color w:val="006C63"/>
          <w:sz w:val="44"/>
          <w:szCs w:val="44"/>
        </w:rPr>
      </w:pPr>
      <w:r>
        <w:rPr>
          <w:rFonts w:eastAsia="Open Sans serif" w:cs="Open Sans serif" w:ascii="Open Sans serif" w:hAnsi="Open Sans serif"/>
          <w:b/>
          <w:bCs/>
          <w:color w:val="006C63"/>
          <w:sz w:val="44"/>
          <w:szCs w:val="44"/>
        </w:rPr>
        <w:t>09.10.2025 Czwartek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Ziemniaki, gotowane w wodzie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Filet z kurczaka panierowany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before="0" w:after="0"/>
        <w:jc w:val="center"/>
        <w:rPr/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>Składniki: mięso z piersi kurczaka, bez skóry, bułka tarta (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pszenica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), olej rzepakowy,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 kurze całe, sól biała, pieprz 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Surówka wielowarzywna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before="0" w:after="0"/>
        <w:jc w:val="center"/>
        <w:rPr>
          <w:rFonts w:ascii="Open Sans serif" w:hAnsi="Open Sans serif" w:eastAsia="Open Sans serif" w:cs="Open Sans serif"/>
          <w:color w:val="26282C"/>
          <w:sz w:val="15"/>
          <w:szCs w:val="15"/>
        </w:rPr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Składniki: kapusta włoska, marchew, jabłko, por, papryka czerwona, olej rzepakowy, koperek </w:t>
      </w:r>
    </w:p>
    <w:p>
      <w:pPr>
        <w:pStyle w:val="Normal"/>
        <w:spacing w:before="0" w:after="0"/>
        <w:jc w:val="center"/>
        <w:rPr>
          <w:rFonts w:ascii="Open Sans serif" w:hAnsi="Open Sans serif" w:eastAsia="Open Sans serif" w:cs="Open Sans serif"/>
          <w:color w:val="26282C"/>
          <w:sz w:val="15"/>
          <w:szCs w:val="15"/>
        </w:rPr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jc w:val="center"/>
        <w:rPr>
          <w:sz w:val="44"/>
          <w:szCs w:val="44"/>
        </w:rPr>
      </w:pPr>
      <w:r>
        <w:rPr/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1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0.05pt;width:9.95pt;height:9.95pt;mso-wrap-style:none;v-text-anchor:middle;mso-position-horizontal:left;mso-position-vertical:top" type="_x0000_t75">
                <v:imagedata r:id="rId1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eastAsia="Open Sans serif" w:cs="Open Sans serif" w:ascii="Open Sans serif" w:hAnsi="Open Sans serif"/>
          <w:b/>
          <w:bCs/>
          <w:color w:val="006C63"/>
          <w:sz w:val="44"/>
          <w:szCs w:val="44"/>
        </w:rPr>
        <w:t>10.10.2025 Piątek</w:t>
      </w:r>
    </w:p>
    <w:p>
      <w:pPr>
        <w:pStyle w:val="Normal"/>
        <w:spacing w:lineRule="auto" w:line="240" w:before="50" w:after="25"/>
        <w:jc w:val="center"/>
        <w:rPr>
          <w:sz w:val="36"/>
          <w:szCs w:val="36"/>
        </w:rPr>
      </w:pP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Makaron penne w sosie pomidorowym </w:t>
      </w:r>
      <w:r>
        <w:rPr>
          <w:rFonts w:eastAsia="Open Sans serif" w:cs="Open Sans serif" w:ascii="Open Sans serif" w:hAnsi="Open Sans serif"/>
          <w:color w:val="26282C"/>
          <w:sz w:val="36"/>
          <w:szCs w:val="36"/>
        </w:rPr>
        <w:t xml:space="preserve"> </w:t>
      </w:r>
      <w:r>
        <w:rPr>
          <w:rFonts w:eastAsia="Open Sans serif" w:cs="Open Sans serif" w:ascii="Open Sans serif" w:hAnsi="Open Sans serif"/>
          <w:b/>
          <w:bCs/>
          <w:color w:val="26282C"/>
          <w:sz w:val="36"/>
          <w:szCs w:val="36"/>
        </w:rPr>
        <w:t xml:space="preserve"> </w:t>
      </w:r>
    </w:p>
    <w:p>
      <w:pPr>
        <w:pStyle w:val="Normal"/>
        <w:spacing w:before="0" w:after="0"/>
        <w:jc w:val="center"/>
        <w:rPr/>
      </w:pP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Składniki: makaron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 dwujajeczny, marchew, pietruszka, korzeń, ser gouda tłusty  (z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), koncentrat pomidorowy, 30%, śmietana 18%  (z </w:t>
      </w:r>
      <w:r>
        <w:rPr>
          <w:rFonts w:eastAsia="Open Sans serif" w:cs="Open Sans serif" w:ascii="Open Sans serif" w:hAnsi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eastAsia="Open Sans serif" w:cs="Open Sans serif" w:ascii="Open Sans serif" w:hAnsi="Open Sans serif"/>
          <w:color w:val="26282C"/>
          <w:sz w:val="15"/>
          <w:szCs w:val="15"/>
        </w:rPr>
        <w:t xml:space="preserve">) </w:t>
      </w:r>
    </w:p>
    <w:p>
      <w:pPr>
        <w:pStyle w:val="Normal"/>
        <w:spacing w:before="0" w:after="160"/>
        <w:jc w:val="right"/>
        <w:rPr/>
      </w:pPr>
      <w:r>
        <w:rPr>
          <w:rFonts w:eastAsia="Open Sans serif" w:cs="Open Sans serif" w:ascii="Open Sans serif" w:hAnsi="Open Sans serif"/>
          <w:color w:val="26282C"/>
          <w:sz w:val="19"/>
          <w:szCs w:val="19"/>
        </w:rPr>
        <w:t xml:space="preserve">Alergeny zostały wyróżnione na jadłospisie poprzez </w:t>
      </w:r>
      <w:r>
        <w:rPr>
          <w:rFonts w:eastAsia="Open Sans serif" w:cs="Open Sans serif" w:ascii="Open Sans serif" w:hAnsi="Open Sans serif"/>
          <w:b/>
          <w:bCs/>
          <w:color w:val="26282C"/>
          <w:sz w:val="19"/>
          <w:szCs w:val="19"/>
        </w:rPr>
        <w:t>podkreślenie</w:t>
      </w:r>
      <w:r>
        <w:rPr>
          <w:rFonts w:eastAsia="Open Sans serif" w:cs="Open Sans serif" w:ascii="Open Sans serif" w:hAnsi="Open Sans serif"/>
          <w:color w:val="26282C"/>
          <w:sz w:val="19"/>
          <w:szCs w:val="19"/>
        </w:rPr>
        <w:t>.</w:t>
      </w:r>
    </w:p>
    <w:sectPr>
      <w:type w:val="nextPage"/>
      <w:pgSz w:w="11906" w:h="16838"/>
      <w:pgMar w:left="250" w:right="250" w:gutter="0" w:header="0" w:top="250" w:footer="0" w:bottom="25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Open Sans serif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39.95pt;height:39.95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lang w:val="en-US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rial" w:hAnsi="Arial" w:eastAsia="Arial" w:cs="Arial"/>
      <w:color w:val="000000"/>
      <w:kern w:val="0"/>
      <w:sz w:val="20"/>
      <w:szCs w:val="20"/>
      <w:lang w:val="en-US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4283b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LibreOffice/25.2.1.2$Windows_X86_64 LibreOffice_project/d3abf4aee5fd705e4a92bba33a32f40bc4e56f49</Application>
  <AppVersion>15.0000</AppVersion>
  <Pages>2</Pages>
  <Words>240</Words>
  <Characters>1673</Characters>
  <CharactersWithSpaces>1939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2025-09-25T10:23:00Z</dcterms:created>
  <dc:creator/>
  <dc:description/>
  <dc:language>pl-PL</dc:language>
  <cp:lastModifiedBy/>
  <dcterms:modified xsi:type="dcterms:W3CDTF">2025-09-26T08:35:39Z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